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E033" w14:textId="77777777" w:rsidR="004F1C45" w:rsidRPr="004F1C45" w:rsidRDefault="004F1C45" w:rsidP="004F1C45">
      <w:pPr>
        <w:spacing w:before="120" w:after="0" w:line="259" w:lineRule="atLeast"/>
        <w:jc w:val="center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b/>
          <w:bCs/>
          <w:color w:val="242527"/>
          <w:sz w:val="45"/>
          <w:szCs w:val="45"/>
          <w:cs/>
        </w:rPr>
        <w:t>นโยบายคุ้มครองข้อมูลส่วนบุคคล</w:t>
      </w:r>
    </w:p>
    <w:p w14:paraId="2097CCAF" w14:textId="588E8C98" w:rsidR="004F1C45" w:rsidRPr="004F1C45" w:rsidRDefault="004F1C45" w:rsidP="00347668">
      <w:pPr>
        <w:spacing w:before="120"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เว็บไซต์ของ</w:t>
      </w:r>
      <w:r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เทศบาลเมืองบึงกาฬ</w:t>
      </w:r>
      <w:r>
        <w:rPr>
          <w:rFonts w:ascii="TH SarabunPSK" w:eastAsia="Times New Roman" w:hAnsi="TH SarabunPSK" w:cs="TH SarabunPSK" w:hint="cs"/>
          <w:color w:val="242527"/>
          <w:sz w:val="36"/>
          <w:szCs w:val="36"/>
          <w:cs/>
        </w:rPr>
        <w:t xml:space="preserve"> </w:t>
      </w:r>
      <w:r w:rsidR="00347668">
        <w:rPr>
          <w:rFonts w:ascii="TH SarabunPSK" w:eastAsia="Times New Roman" w:hAnsi="TH SarabunPSK" w:cs="TH SarabunPSK" w:hint="cs"/>
          <w:color w:val="242527"/>
          <w:sz w:val="36"/>
          <w:szCs w:val="36"/>
          <w:cs/>
        </w:rPr>
        <w:t>(</w:t>
      </w:r>
      <w:hyperlink r:id="rId4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https://www.buengkhanml.go.th</w:t>
        </w:r>
      </w:hyperlink>
      <w:r w:rsidR="00347668">
        <w:rPr>
          <w:rFonts w:ascii="TH SarabunPSK" w:eastAsia="Times New Roman" w:hAnsi="TH SarabunPSK" w:cs="TH SarabunPSK" w:hint="cs"/>
          <w:color w:val="242527"/>
          <w:sz w:val="36"/>
          <w:szCs w:val="36"/>
          <w:cs/>
        </w:rPr>
        <w:t xml:space="preserve">)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เคารพสิทธิความเป็นส่วนตัวของผู้ใช้ทุกคนที่เข้าเว็บไซต์ของเรา จึงขอชี้แจงให้ท่านทราบเกี่ยวกับการใช้งานข้อมูลส่วนบุคคลของท่าน</w:t>
      </w:r>
    </w:p>
    <w:p w14:paraId="7A942C57" w14:textId="77777777" w:rsidR="004F1C45" w:rsidRPr="004F1C45" w:rsidRDefault="004F1C45" w:rsidP="00347668">
      <w:pPr>
        <w:spacing w:before="120"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  <w:cs/>
        </w:rPr>
        <w:t>ประกาศนโยบายความเป็นส่วนตัวนี้ใช้สำหรับบุคคลดังต่อไปนี้</w:t>
      </w:r>
    </w:p>
    <w:p w14:paraId="2175EC7C" w14:textId="77777777" w:rsidR="004F1C45" w:rsidRPr="004F1C45" w:rsidRDefault="004F1C45" w:rsidP="00347668">
      <w:pPr>
        <w:spacing w:before="120"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ผู้ให้บริการหรือเจ้าของเว็บไซต์ ต่อไปนี้จะเรียกว่า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nongdoen.go.th</w:t>
      </w:r>
    </w:p>
    <w:p w14:paraId="43FE13A9" w14:textId="1586DEDC" w:rsidR="004F1C45" w:rsidRPr="004F1C45" w:rsidRDefault="004F1C45" w:rsidP="00347668">
      <w:pPr>
        <w:spacing w:before="120"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ผู้เยี่ยมชมเว็บไซต์ และ ผู้ใช้บริการเว็บไซต์ คือ ผู้ที่เปิดหน้าเว็บไซต์ หรือ อ่านข้อมูลบนหน้าเว็บไซต์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</w:t>
      </w:r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hyperlink r:id="rId5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ไม่ว่าจะเป็นหน้าใดก็ตาม</w:t>
      </w:r>
      <w:r w:rsidR="00347668">
        <w:rPr>
          <w:rFonts w:ascii="Calibri" w:eastAsia="Times New Roman" w:hAnsi="Calibri" w:cs="Calibri"/>
          <w:color w:val="242527"/>
          <w:sz w:val="23"/>
          <w:szCs w:val="23"/>
        </w:rPr>
        <w:t xml:space="preserve"> </w:t>
      </w:r>
    </w:p>
    <w:p w14:paraId="0545003B" w14:textId="76713BD5" w:rsidR="004F1C45" w:rsidRPr="004F1C45" w:rsidRDefault="004F1C45" w:rsidP="00347668">
      <w:pPr>
        <w:spacing w:before="120"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เว็บไซต์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</w:t>
      </w:r>
      <w:hyperlink r:id="rId6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ได้กำหนดนโยบายเกี่ยวกับข้อมูลส่วนบุคคลเพื่อยกระดับมาตรฐานความปลอดภัยของข้อมูลส่วนบุคคล ของผู้เยี่ยมชม และ ผู้ใช้บริการเว็บไซต์ให้ดียิ่งขึ้น และ เพื่อให้สอดคล้องกับพระราชบัญญัติคุ้มครองข้อมูลส่วนบุคคล พ.ศ.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2562</w:t>
      </w:r>
    </w:p>
    <w:p w14:paraId="43269600" w14:textId="3E3DA0F3" w:rsidR="004F1C45" w:rsidRPr="004F1C45" w:rsidRDefault="004F1C45" w:rsidP="00347668">
      <w:pPr>
        <w:spacing w:before="120"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ดังนั้น เราขอแนะนำให้ท่านอ่านนโยบายคุ้มครองข้อมูลส่วนบุคคลฉบับนี้ เพื่อเรียนรู้และเข้าใจหลักปฏิบัติที่เว็บไซต์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</w:t>
      </w:r>
      <w:hyperlink r:id="rId7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ยึดถือในการปฏิบัติต่อข้อมูลส่วนบุคคลของท่าน</w:t>
      </w:r>
    </w:p>
    <w:p w14:paraId="3A554B2D" w14:textId="4C9FF8AF" w:rsidR="004F1C45" w:rsidRPr="004F1C45" w:rsidRDefault="004F1C45" w:rsidP="004F1C45">
      <w:pPr>
        <w:spacing w:before="120"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</w:p>
    <w:p w14:paraId="7531DAA1" w14:textId="77777777" w:rsidR="004F1C45" w:rsidRPr="004F1C45" w:rsidRDefault="004F1C45" w:rsidP="004F1C45">
      <w:pPr>
        <w:spacing w:before="120"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  <w:cs/>
        </w:rPr>
        <w:t>วัตถุประสงค์ของการจัดเก็บข้อมูลส่วนบุคคล</w:t>
      </w:r>
    </w:p>
    <w:p w14:paraId="149D582A" w14:textId="1D5B0039" w:rsidR="004F1C45" w:rsidRPr="004F1C45" w:rsidRDefault="00347668" w:rsidP="00347668">
      <w:pPr>
        <w:spacing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hyperlink r:id="rId8" w:history="1">
        <w:r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  <w:r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="004F1C45"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เก็บข้อมูลส่วนบุคคลของท่านตามวัตถุประสงค์ ของการดำเนินงานเว็บไซต์ดังนี้</w:t>
      </w:r>
    </w:p>
    <w:p w14:paraId="734BF887" w14:textId="46D2A0B1" w:rsidR="004F1C45" w:rsidRPr="004F1C45" w:rsidRDefault="004F1C45" w:rsidP="00347668">
      <w:pPr>
        <w:spacing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เพื่อนำไปใช้งานภายใต้ภารกิ</w:t>
      </w:r>
      <w:r w:rsidR="00347668">
        <w:rPr>
          <w:rFonts w:ascii="TH SarabunPSK" w:eastAsia="Times New Roman" w:hAnsi="TH SarabunPSK" w:cs="TH SarabunPSK" w:hint="cs"/>
          <w:color w:val="242527"/>
          <w:sz w:val="36"/>
          <w:szCs w:val="36"/>
          <w:cs/>
        </w:rPr>
        <w:t>จ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หน้าที่และอำนาจตามกฎหมายที่อยู่ในความรับผิดชอบของ</w:t>
      </w:r>
      <w:r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เทศบาลเมืองบึงกาฬ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 xml:space="preserve"> หรือดำเนินการตามที่จำเป็นเพื่อดำเนินประโยชน์สาธารณะให้สำเร็จลุล่วง</w:t>
      </w:r>
    </w:p>
    <w:p w14:paraId="448A58DD" w14:textId="77777777" w:rsidR="004F1C45" w:rsidRPr="004F1C45" w:rsidRDefault="004F1C45" w:rsidP="00347668">
      <w:pPr>
        <w:spacing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เพื่อใช้ตรวจสอบผู้ใช้บริการเว็บไซต์ ที่ต้องการเข้าสู่ระบบเว็บไซต์</w:t>
      </w:r>
    </w:p>
    <w:p w14:paraId="0A800003" w14:textId="77777777" w:rsidR="004F1C45" w:rsidRPr="004F1C45" w:rsidRDefault="004F1C45" w:rsidP="00347668">
      <w:pPr>
        <w:spacing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เพื่อใช้ตรวจสอบและรักษาความปลอดภัยของระบบเว็บไซต์</w:t>
      </w:r>
    </w:p>
    <w:p w14:paraId="6B8D31E1" w14:textId="77777777" w:rsidR="004F1C45" w:rsidRPr="004F1C45" w:rsidRDefault="004F1C45" w:rsidP="00347668">
      <w:pPr>
        <w:spacing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เพื่อใช้ในการพัฒนาเว็บไซต์ และ มอบประสบการณ์เฉพาะบุคคลให้กับผู้เยี่ยมชมเว็บไซต์</w:t>
      </w:r>
    </w:p>
    <w:p w14:paraId="22BF66D2" w14:textId="77777777" w:rsidR="004F1C45" w:rsidRPr="004F1C45" w:rsidRDefault="004F1C45" w:rsidP="00347668">
      <w:pPr>
        <w:spacing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เพื่อใช้เป็นข้อมูลของผู้ร่วมถามตอบในชุมชนออนไลน์ และ เพื่อใช้รักษาบรรยากาศการใช้งานของระบบเว็บไซต์</w:t>
      </w:r>
    </w:p>
    <w:p w14:paraId="23D8574A" w14:textId="77777777" w:rsidR="004F1C45" w:rsidRPr="004F1C45" w:rsidRDefault="004F1C45" w:rsidP="00347668">
      <w:pPr>
        <w:spacing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เพื่อปฏิบัติตามกฎหมายและกฎระเบียบของหน่วยงานราชการ</w:t>
      </w:r>
    </w:p>
    <w:p w14:paraId="3D9972EC" w14:textId="301431EF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</w:p>
    <w:p w14:paraId="42DA94B0" w14:textId="4A39EC9B" w:rsidR="004F1C45" w:rsidRPr="004F1C45" w:rsidRDefault="004F1C45" w:rsidP="004F1C45">
      <w:pPr>
        <w:spacing w:before="120"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  <w:cs/>
        </w:rPr>
        <w:lastRenderedPageBreak/>
        <w:t>ข้อมูลส่วนบุคคลที่เว็บไซต์</w:t>
      </w: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</w:rPr>
        <w:t> </w:t>
      </w:r>
      <w:hyperlink r:id="rId9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  <w:cs/>
        </w:rPr>
        <w:t>จัดเก็บ</w:t>
      </w:r>
    </w:p>
    <w:p w14:paraId="5686EC51" w14:textId="788DA7A3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เว็บไซต์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</w:t>
      </w:r>
      <w:hyperlink r:id="rId10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 xml:space="preserve">จัดเก็บข้อมูลส่วนบุคคลของท่าน ผ่านการใช้บริการเว็บไซต์ และ </w:t>
      </w:r>
      <w:r w:rsidR="00347668">
        <w:rPr>
          <w:rFonts w:ascii="TH SarabunPSK" w:eastAsia="Times New Roman" w:hAnsi="TH SarabunPSK" w:cs="TH SarabunPSK" w:hint="cs"/>
          <w:color w:val="242527"/>
          <w:sz w:val="36"/>
          <w:szCs w:val="36"/>
          <w:cs/>
        </w:rPr>
        <w:t xml:space="preserve">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การลงทะเบียนโดยข้อมูลที่เราจัดเก็บมีดังนี้</w:t>
      </w:r>
    </w:p>
    <w:p w14:paraId="1124CB1A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ชื่อ - นามสกุล ของผู้ใช้บริการเว็บไซต์</w:t>
      </w:r>
    </w:p>
    <w:p w14:paraId="4B905898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หมายเลขบัตรประจำตัวประชาชน ของผู้ใช้บริการเว็บไซต์</w:t>
      </w:r>
    </w:p>
    <w:p w14:paraId="7BA3A93D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เพศและอายุ ของผู้ใช้บริการเว็บไซต์</w:t>
      </w:r>
    </w:p>
    <w:p w14:paraId="50A08A30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-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วัน เดือน ปี เกิด ของผู้ใช้บริการ</w:t>
      </w:r>
    </w:p>
    <w:p w14:paraId="39E2252F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ที่อยู่ ของผู้ใช้บริการเว็บไซต์</w:t>
      </w:r>
    </w:p>
    <w:p w14:paraId="33B95C6F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เบอร์โทรศัพท์ หรือ อีเมล ของผู้ใช้บริการเว็บไซต์ของผู้ใช้บริการเว็บไซต์</w:t>
      </w:r>
    </w:p>
    <w:p w14:paraId="691BD86D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ข้อมูลภาพถ่าย หรือ ข้อมูลการบันทึกภาพเคลื่อนไหว</w:t>
      </w:r>
    </w:p>
    <w:p w14:paraId="6C4AC016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ข้อมูลสำหรับเข้าสู่ระบบเว็บไซต์ ได้แก่ ชื่อผู้ใช้งานที่ผู้ใช้บริการเว็บไซต์ตั้งขึ้น หรือ ระบบสร้างให้อัตโนมัติ และ รหัสผ่านที่ผู้ใช้บริการเว็บไซต์ตั้งขึ้น</w:t>
      </w:r>
    </w:p>
    <w:p w14:paraId="0AB7FAD1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ข้อมูลทางสื่อสังคมออนไลน์ ของผู้ใช้บริการเว็บไซต์ เช่น ชื่อในสื่อสังคมออนไลน์ หรือ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ID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ของสื่อสังคมออนไลน์</w:t>
      </w:r>
    </w:p>
    <w:p w14:paraId="4F1DC9EA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ข้อมูลจราจรทางคอมพิวเตอร์ ของผู้เยี่ยมชมเว็บไซต์ ใช้สำหรับการวิเคราะห์ และ ปรับแต่งระบบรักษาความปลอดภัยของเว็บไซต์</w:t>
      </w:r>
    </w:p>
    <w:p w14:paraId="44D7F35E" w14:textId="11CC67EE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</w:p>
    <w:p w14:paraId="2BA0436D" w14:textId="15B07659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  <w:cs/>
        </w:rPr>
        <w:t>การใช้งานคุกกี้บนเว็บไซต์</w:t>
      </w: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</w:rPr>
        <w:t> </w:t>
      </w:r>
      <w:hyperlink r:id="rId11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</w:p>
    <w:p w14:paraId="58A42C5E" w14:textId="69BBE196" w:rsidR="004F1C45" w:rsidRPr="004F1C45" w:rsidRDefault="004F1C45" w:rsidP="007F0361">
      <w:pPr>
        <w:spacing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เว็บไซต์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</w:t>
      </w:r>
      <w:hyperlink r:id="rId12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มีการใช้งานคุกกี้ เพื่อวัตถุประสงค์ทางการดำเนินงานของเว็บไซต์ ท่านสามารถศึกษาข้อมูลเพิ่มเติมเกี่ยวกับ นโยบายการใช้งานคุกกี้บนเว็บไซต์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</w:t>
      </w:r>
      <w:hyperlink r:id="rId13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ได้จาก นโยบายการใช้คุกกี้ (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Cookie Policy)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ของเรา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br/>
      </w:r>
    </w:p>
    <w:p w14:paraId="2D46F834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  <w:cs/>
        </w:rPr>
        <w:t>ข้อมูลส่วนบุคคลที่จัดเก็บโดย บุคคลที่สาม</w:t>
      </w:r>
    </w:p>
    <w:p w14:paraId="16ACA581" w14:textId="10A3BA96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เว็บไซต์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</w:t>
      </w:r>
      <w:hyperlink r:id="rId14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มีการใช้งาน ซอฟท์แวร์ และ บริการจาก บุคคลที่สาม สำหรับเพิ่มประสิทธิภาพการทำงานของเว็บไซต์ โดยบริการที่เว็บไซต์ใช้มีดังนี้</w:t>
      </w:r>
    </w:p>
    <w:p w14:paraId="78560BB1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 Google Maps Embedded</w:t>
      </w:r>
    </w:p>
    <w:p w14:paraId="180B9098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bookmarkStart w:id="0" w:name="OLE_LINK3"/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- </w:t>
      </w:r>
      <w:proofErr w:type="spellStart"/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Youtube</w:t>
      </w:r>
      <w:proofErr w:type="spellEnd"/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Embedded</w:t>
      </w:r>
      <w:bookmarkEnd w:id="0"/>
    </w:p>
    <w:p w14:paraId="0EB6E479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- Facebook Embedded</w:t>
      </w:r>
    </w:p>
    <w:p w14:paraId="1967B3DA" w14:textId="77777777" w:rsidR="004F1C45" w:rsidRPr="004F1C45" w:rsidRDefault="004F1C45" w:rsidP="00347668">
      <w:pPr>
        <w:spacing w:after="0" w:line="259" w:lineRule="atLeast"/>
        <w:jc w:val="thaiDistribute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lastRenderedPageBreak/>
        <w:br/>
      </w:r>
    </w:p>
    <w:p w14:paraId="3A6B6705" w14:textId="77777777" w:rsidR="004F1C45" w:rsidRPr="004F1C45" w:rsidRDefault="004F1C45" w:rsidP="00347668">
      <w:pPr>
        <w:spacing w:after="0" w:line="259" w:lineRule="atLeast"/>
        <w:jc w:val="thaiDistribute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กรณีที่มีการเชื่อมโยงกับแพลตฟอร์มของบุคคลที่สาม เช่น เครือข่ายการโฆษณา สื่อสังคมออนไลน์ ผู้ให้บริการเว็บไซต์ภายนอกอื่นๆ คุกกี้บางประเภท และ ข้อมูลจราจรทางคอมพิวเตอร์ อาจมีการจัดการโดยบุคคลที่สาม จึงแนะนำให้ผู้เยี่ยมชมเว็บไซต์ ศึกษาและทำความเข้าใจนโยบายการใช้คุกกี้และนโยบายการคุ้มครองข้อมูลส่วนบุคคลของบุคคลที่สามเพิ่มเติมด้วย</w:t>
      </w:r>
    </w:p>
    <w:p w14:paraId="455C06D4" w14:textId="77777777" w:rsidR="004F1C45" w:rsidRPr="004F1C45" w:rsidRDefault="004F1C45" w:rsidP="00347668">
      <w:pPr>
        <w:spacing w:after="0" w:line="259" w:lineRule="atLeast"/>
        <w:jc w:val="thaiDistribute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  <w:cs/>
        </w:rPr>
        <w:t>สิทธิของเจ้าของข้อมูลส่วนบุคคล</w:t>
      </w:r>
    </w:p>
    <w:p w14:paraId="767ECEF3" w14:textId="77777777" w:rsidR="004F1C45" w:rsidRPr="004F1C45" w:rsidRDefault="004F1C45" w:rsidP="00347668">
      <w:pPr>
        <w:spacing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ผู้ใช้บริการเว็บไซต์มีสิทธิ์ที่จะขอลบข้อมูล ที่ลงทะเบียนอยู่ในระบบ โดยสามารถแจ้งความประสงค์ในการลบข้อมูลได้ ตามช่องทางติดต่อในหัวข้อการติดต่อในนโยบายนี้</w:t>
      </w:r>
    </w:p>
    <w:p w14:paraId="79D63B9B" w14:textId="77777777" w:rsidR="004F1C45" w:rsidRPr="004F1C45" w:rsidRDefault="004F1C45" w:rsidP="00347668">
      <w:pPr>
        <w:spacing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ผู้เยี่ยมชมเว็บไซต์ สามารถปฏิเสธ การใช้งานคุกกี้ ได้จาก หน้าต่างแจ้งเตือนการใช้งานคุกกี้ ที่หน้าเว็บไซต์</w:t>
      </w:r>
    </w:p>
    <w:p w14:paraId="2AB9A8EA" w14:textId="77777777" w:rsidR="004F1C45" w:rsidRPr="004F1C45" w:rsidRDefault="004F1C45" w:rsidP="00347668">
      <w:pPr>
        <w:spacing w:after="0" w:line="259" w:lineRule="atLeast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ผู้เยี่ยมชมเว็บไซต์ สามารถลบข้อมูลคุกกี้ทั้งหมด ได้จากเว็บบราวเซอร์ที่ผู้เยี่ยมชมเว็บไซต์ ใช้งาน โดยท่านสามารถศึกษาวิธีการลบคุกกี้ ออกจากเว็บบราวเซอร์ จากเว็บไซต์ของผู้พัฒนาเว็บบราวเซอร์นั้น</w:t>
      </w:r>
    </w:p>
    <w:p w14:paraId="2F91D95F" w14:textId="7439B83F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</w:p>
    <w:p w14:paraId="094CEC7A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  <w:cs/>
        </w:rPr>
        <w:t>ความปลอดภัยของข้อมูลส่วนบุคคล</w:t>
      </w:r>
    </w:p>
    <w:p w14:paraId="6718CB6D" w14:textId="3489F22E" w:rsidR="004F1C45" w:rsidRPr="004F1C45" w:rsidRDefault="004F1C45" w:rsidP="00347668">
      <w:pPr>
        <w:spacing w:after="0" w:line="259" w:lineRule="atLeast"/>
        <w:jc w:val="thaiDistribute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เว็บไซต์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</w:t>
      </w:r>
      <w:hyperlink r:id="rId15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ให้ความสำคัญกับข้อมูลส่วนตัวของท่าน และจะใช้มาตรการที่มีประสิทธิภาพเพื่อคุ้มครองข้อมูลของท่านให้ปลอดภัยอยู่เสมอ ดังนั้น เราจึงได้ใช้เทคโนโลยี และกำหนดนโยบายต่างๆ ขึ้นมา โดยมีวัตถุประสงค์ที่จะคุ้มครองข้อมูลส่วนตัวของท่านให้ปลอดภัยจากการลักลอบเข้าถึงข้อมูลโดยไม่ได้รับอนุญาต และจากการนำข้อมูลไปใช้ในทางที่ไม่เหมาะสม เราจะใช้เทคโนโลยีใหม่ที่สามารถหาได้ ณ ขณะที่เราพัฒนาเว็บไซต์ เพื่อปรับปรุงมาตรการเหล่านี้ให้มีประสิทธิภาพมากยิ่งขึ้นในเวลาอันสมควร</w:t>
      </w:r>
    </w:p>
    <w:p w14:paraId="3D40FCE6" w14:textId="205928D7" w:rsidR="004F1C45" w:rsidRPr="004F1C45" w:rsidRDefault="004F1C45" w:rsidP="00347668">
      <w:pPr>
        <w:spacing w:after="0" w:line="259" w:lineRule="atLeast"/>
        <w:jc w:val="thaiDistribute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บนเว็บไซต์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</w:t>
      </w:r>
      <w:hyperlink r:id="rId16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อาจจะมีลิงก์เชื่อมโยงไปยังเว็บไซต์อื่นๆ หรือท่านอาจใช้ลิงก์ในเว็บไซต์อื่นเพื่อเข้ามาในเว็บไซต์ของเรา เราขอให้ท่านเข้าใจว่า เว็บไซต์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</w:t>
      </w:r>
      <w:hyperlink r:id="rId17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ไม่สามารถที่จะรับผิดชอบต่อนโยบาย และวิธีการปฏิบัติเกี่ยวกับการคุ้มครองความเป็นส่วนตัวของเว็บไซต์อื่นๆได้ ดังนั้นขอให้ท่านศึกษา นโยบาย และ แนวทางปฏิบัติเกี่ยวกับการคุ้มครองข้อมูลส่วนบุคคล ของเว็บไซต์ ที่ท่านเยี่ยมชม ก่อนและหลังเยี่ยมชมเว็บไซต์ของเราผ่านลิงก์เชื่อมโยงบนเว็บไซต์ด้วย</w:t>
      </w:r>
    </w:p>
    <w:p w14:paraId="0132D767" w14:textId="6D407F73" w:rsidR="004F1C45" w:rsidRPr="004F1C45" w:rsidRDefault="004F1C45" w:rsidP="00347668">
      <w:pPr>
        <w:spacing w:after="0" w:line="259" w:lineRule="atLeast"/>
        <w:jc w:val="thaiDistribute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lastRenderedPageBreak/>
        <w:t>         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อย่างไรก็ตามเว็บไซต์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</w:t>
      </w:r>
      <w:hyperlink r:id="rId18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buengkhanml.go.th</w:t>
        </w:r>
      </w:hyperlink>
      <w:r w:rsidR="00347668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 </w:t>
      </w:r>
      <w:r w:rsidR="00347668">
        <w:rPr>
          <w:rFonts w:ascii="TH SarabunPSK" w:eastAsia="Times New Roman" w:hAnsi="TH SarabunPSK" w:cs="TH SarabunPSK" w:hint="cs"/>
          <w:color w:val="242527"/>
          <w:sz w:val="36"/>
          <w:szCs w:val="36"/>
          <w:cs/>
        </w:rPr>
        <w:t xml:space="preserve">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ไม่สามารถที่จะควบคุมดูแล หรือรับผิดชอบต่อการใช้ข้อมูลส่วนตัวโดยบุคคลภายนอก หรือ องค์กรภายนอก ที่ได้รับข้อมูลจากท่านผ่านทางเว็บไซต์นี้ เราจึงขอแนะนำให้ท่านพิจารณา การยอมรับหรือการปฏิเสธการใช้งานคุกกี้ จากบุคคลที่สาม ตามที่เราได้แจ้งข้างต้นถึงสิทธิที่ท่านสามารถปฏิเสธการใช้งานคุกกี้เหล่านี้ได้ด้วยตนเอง</w:t>
      </w:r>
    </w:p>
    <w:p w14:paraId="167E47B6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</w:rPr>
        <w:br/>
      </w:r>
    </w:p>
    <w:p w14:paraId="0591DAED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  <w:cs/>
        </w:rPr>
        <w:t>รายละเอียดการติดต่อ</w:t>
      </w:r>
    </w:p>
    <w:p w14:paraId="478871DA" w14:textId="77777777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หากท่านต้องการสอบถามข้อมูลเกี่ยวกับนโยบายคุ้มครองข้อมูลส่วนบุคคลฉบับนี้ รวมถึงการขอใช้สิทธิต่าง ๆ ท่านสามารถติดต่อเจ้าหน้าที่คุ้มครองข้อมูลส่วนบุคคลของเราได้ที่ ดังนี้</w:t>
      </w:r>
    </w:p>
    <w:p w14:paraId="58849FC8" w14:textId="61668ADB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  <w:cs/>
        </w:rPr>
        <w:t>สถานที่ติดต่อ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 xml:space="preserve">           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ที่ทำการ</w:t>
      </w:r>
      <w:r>
        <w:rPr>
          <w:rFonts w:ascii="TH SarabunPSK" w:eastAsia="Times New Roman" w:hAnsi="TH SarabunPSK" w:cs="TH SarabunPSK"/>
          <w:color w:val="242527"/>
          <w:sz w:val="36"/>
          <w:szCs w:val="36"/>
          <w:cs/>
        </w:rPr>
        <w:t>เทศบาลเมืองบึงกาฬ</w:t>
      </w:r>
    </w:p>
    <w:p w14:paraId="72F2AD3F" w14:textId="67CA264F" w:rsidR="004F1C45" w:rsidRPr="004F1C45" w:rsidRDefault="004F1C45" w:rsidP="004F1C45">
      <w:pPr>
        <w:spacing w:after="0" w:line="259" w:lineRule="atLeast"/>
        <w:ind w:left="3000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  <w:cs/>
        </w:rPr>
        <w:t xml:space="preserve">เลขที่ </w:t>
      </w:r>
      <w:r w:rsidR="00347668">
        <w:rPr>
          <w:rFonts w:ascii="TH SarabunPSK" w:eastAsia="Times New Roman" w:hAnsi="TH SarabunPSK" w:cs="TH SarabunPSK" w:hint="cs"/>
          <w:color w:val="000000"/>
          <w:sz w:val="36"/>
          <w:szCs w:val="36"/>
          <w:shd w:val="clear" w:color="auto" w:fill="FFFFFF"/>
          <w:cs/>
        </w:rPr>
        <w:t xml:space="preserve"> 571</w:t>
      </w:r>
      <w:r w:rsidRPr="004F1C45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</w:rPr>
        <w:t>  </w:t>
      </w:r>
      <w:r w:rsidRPr="004F1C45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  <w:cs/>
        </w:rPr>
        <w:t>หมู่ที่</w:t>
      </w:r>
      <w:r w:rsidR="007F0361">
        <w:rPr>
          <w:rFonts w:ascii="TH SarabunPSK" w:eastAsia="Times New Roman" w:hAnsi="TH SarabunPSK" w:cs="TH SarabunPSK" w:hint="cs"/>
          <w:color w:val="000000"/>
          <w:sz w:val="36"/>
          <w:szCs w:val="36"/>
          <w:shd w:val="clear" w:color="auto" w:fill="FFFFFF"/>
          <w:cs/>
        </w:rPr>
        <w:t xml:space="preserve"> </w:t>
      </w:r>
      <w:r w:rsidRPr="004F1C45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</w:rPr>
        <w:t>1  </w:t>
      </w:r>
      <w:r w:rsidRPr="004F1C45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  <w:cs/>
        </w:rPr>
        <w:t>ตำบล</w:t>
      </w:r>
      <w:r w:rsidR="00347668">
        <w:rPr>
          <w:rFonts w:ascii="TH SarabunPSK" w:eastAsia="Times New Roman" w:hAnsi="TH SarabunPSK" w:cs="TH SarabunPSK" w:hint="cs"/>
          <w:color w:val="000000"/>
          <w:sz w:val="36"/>
          <w:szCs w:val="36"/>
          <w:shd w:val="clear" w:color="auto" w:fill="FFFFFF"/>
          <w:cs/>
        </w:rPr>
        <w:t>บึงกาฬ</w:t>
      </w:r>
    </w:p>
    <w:p w14:paraId="62ED31CF" w14:textId="77EEA660" w:rsidR="004F1C45" w:rsidRPr="004F1C45" w:rsidRDefault="004F1C45" w:rsidP="004F1C45">
      <w:pPr>
        <w:spacing w:after="0" w:line="259" w:lineRule="atLeast"/>
        <w:ind w:left="3000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  <w:cs/>
        </w:rPr>
        <w:t>อำเภอ</w:t>
      </w:r>
      <w:r w:rsidR="00347668">
        <w:rPr>
          <w:rFonts w:ascii="TH SarabunPSK" w:eastAsia="Times New Roman" w:hAnsi="TH SarabunPSK" w:cs="TH SarabunPSK" w:hint="cs"/>
          <w:color w:val="000000"/>
          <w:sz w:val="36"/>
          <w:szCs w:val="36"/>
          <w:shd w:val="clear" w:color="auto" w:fill="FFFFFF"/>
          <w:cs/>
        </w:rPr>
        <w:t>เมืองบึงกาฬ</w:t>
      </w:r>
      <w:r w:rsidRPr="004F1C45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</w:rPr>
        <w:t>  </w:t>
      </w:r>
      <w:r w:rsidRPr="004F1C45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  <w:cs/>
        </w:rPr>
        <w:t>จังหวัดบึงกาฬ</w:t>
      </w:r>
      <w:r w:rsidRPr="004F1C45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</w:rPr>
        <w:t>  38000</w:t>
      </w:r>
    </w:p>
    <w:p w14:paraId="0E41D486" w14:textId="035F2D2E" w:rsidR="00347668" w:rsidRDefault="004F1C45" w:rsidP="004F1C45">
      <w:pPr>
        <w:spacing w:after="0" w:line="259" w:lineRule="atLeast"/>
        <w:jc w:val="both"/>
        <w:rPr>
          <w:rFonts w:ascii="TH SarabunPSK" w:eastAsia="Times New Roman" w:hAnsi="TH SarabunPSK" w:cs="TH SarabunPSK"/>
          <w:color w:val="242527"/>
          <w:sz w:val="36"/>
          <w:szCs w:val="36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  <w:cs/>
        </w:rPr>
        <w:t>อีเมล</w:t>
      </w: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</w:rPr>
        <w:t>                      </w:t>
      </w:r>
      <w:hyperlink r:id="rId19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  <w:shd w:val="clear" w:color="auto" w:fill="FFFFFF"/>
          </w:rPr>
          <w:t>MueangBuengKan1@gmail.com</w:t>
        </w:r>
      </w:hyperlink>
    </w:p>
    <w:p w14:paraId="5AE48F3A" w14:textId="512B845F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  <w:cs/>
        </w:rPr>
        <w:t>เว็บไซต์</w:t>
      </w: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</w:rPr>
        <w:t>                   </w:t>
      </w:r>
      <w:r w:rsidR="00347668">
        <w:rPr>
          <w:rFonts w:ascii="TH SarabunPSK" w:eastAsia="Times New Roman" w:hAnsi="TH SarabunPSK" w:cs="TH SarabunPSK" w:hint="cs"/>
          <w:color w:val="242527"/>
          <w:sz w:val="36"/>
          <w:szCs w:val="36"/>
          <w:cs/>
        </w:rPr>
        <w:t>(</w:t>
      </w:r>
      <w:hyperlink r:id="rId20" w:history="1">
        <w:r w:rsidR="00347668" w:rsidRPr="00A84225">
          <w:rPr>
            <w:rStyle w:val="a4"/>
            <w:rFonts w:ascii="TH SarabunPSK" w:eastAsia="Times New Roman" w:hAnsi="TH SarabunPSK" w:cs="TH SarabunPSK"/>
            <w:sz w:val="36"/>
            <w:szCs w:val="36"/>
          </w:rPr>
          <w:t>https://www.buengkhanml.go.th</w:t>
        </w:r>
      </w:hyperlink>
      <w:r w:rsidR="00347668">
        <w:rPr>
          <w:rFonts w:ascii="TH SarabunPSK" w:eastAsia="Times New Roman" w:hAnsi="TH SarabunPSK" w:cs="TH SarabunPSK" w:hint="cs"/>
          <w:color w:val="242527"/>
          <w:sz w:val="36"/>
          <w:szCs w:val="36"/>
          <w:cs/>
        </w:rPr>
        <w:t>)</w:t>
      </w:r>
    </w:p>
    <w:p w14:paraId="0D578E3F" w14:textId="40559F7A" w:rsidR="004F1C45" w:rsidRPr="004F1C45" w:rsidRDefault="004F1C45" w:rsidP="004F1C45">
      <w:pPr>
        <w:spacing w:after="0" w:line="259" w:lineRule="atLeast"/>
        <w:jc w:val="both"/>
        <w:rPr>
          <w:rFonts w:ascii="Calibri" w:eastAsia="Times New Roman" w:hAnsi="Calibri" w:cs="Calibri"/>
          <w:color w:val="242527"/>
          <w:sz w:val="23"/>
          <w:szCs w:val="23"/>
        </w:rPr>
      </w:pP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    </w:t>
      </w:r>
      <w:r w:rsidRPr="004F1C45">
        <w:rPr>
          <w:rFonts w:ascii="TH SarabunPSK" w:eastAsia="Times New Roman" w:hAnsi="TH SarabunPSK" w:cs="TH SarabunPSK"/>
          <w:b/>
          <w:bCs/>
          <w:color w:val="242527"/>
          <w:sz w:val="36"/>
          <w:szCs w:val="36"/>
          <w:cs/>
        </w:rPr>
        <w:t>หมายเลขโทรศัพท์</w:t>
      </w:r>
      <w:r w:rsidRPr="004F1C45">
        <w:rPr>
          <w:rFonts w:ascii="TH SarabunPSK" w:eastAsia="Times New Roman" w:hAnsi="TH SarabunPSK" w:cs="TH SarabunPSK"/>
          <w:color w:val="242527"/>
          <w:sz w:val="36"/>
          <w:szCs w:val="36"/>
        </w:rPr>
        <w:t>      </w:t>
      </w:r>
      <w:r w:rsidRPr="004F1C45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</w:rPr>
        <w:t>0 4249 08</w:t>
      </w:r>
      <w:r w:rsidR="00347668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</w:rPr>
        <w:t>78</w:t>
      </w:r>
    </w:p>
    <w:sectPr w:rsidR="004F1C45" w:rsidRPr="004F1C45" w:rsidSect="00347668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6B"/>
    <w:rsid w:val="00037417"/>
    <w:rsid w:val="001658EB"/>
    <w:rsid w:val="00347668"/>
    <w:rsid w:val="004F1C45"/>
    <w:rsid w:val="007F0361"/>
    <w:rsid w:val="0091002D"/>
    <w:rsid w:val="00A917F2"/>
    <w:rsid w:val="00B17D8B"/>
    <w:rsid w:val="00F0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8413"/>
  <w15:chartTrackingRefBased/>
  <w15:docId w15:val="{DD213ABE-E952-45C2-8705-3CD1AA9B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1C45"/>
    <w:rPr>
      <w:b/>
      <w:bCs/>
    </w:rPr>
  </w:style>
  <w:style w:type="character" w:styleId="a4">
    <w:name w:val="Hyperlink"/>
    <w:basedOn w:val="a0"/>
    <w:uiPriority w:val="99"/>
    <w:unhideWhenUsed/>
    <w:rsid w:val="0034766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7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engkhanml.go.th" TargetMode="External"/><Relationship Id="rId13" Type="http://schemas.openxmlformats.org/officeDocument/2006/relationships/hyperlink" Target="https://www.buengkhanml.go.th" TargetMode="External"/><Relationship Id="rId18" Type="http://schemas.openxmlformats.org/officeDocument/2006/relationships/hyperlink" Target="https://www.buengkhanml.go.t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uengkhanml.go.th" TargetMode="External"/><Relationship Id="rId12" Type="http://schemas.openxmlformats.org/officeDocument/2006/relationships/hyperlink" Target="https://www.buengkhanml.go.th" TargetMode="External"/><Relationship Id="rId17" Type="http://schemas.openxmlformats.org/officeDocument/2006/relationships/hyperlink" Target="https://www.buengkhanml.go.t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uengkhanml.go.th" TargetMode="External"/><Relationship Id="rId20" Type="http://schemas.openxmlformats.org/officeDocument/2006/relationships/hyperlink" Target="https://www.buengkhanml.go.th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uengkhanml.go.th" TargetMode="External"/><Relationship Id="rId11" Type="http://schemas.openxmlformats.org/officeDocument/2006/relationships/hyperlink" Target="https://www.buengkhanml.go.th" TargetMode="External"/><Relationship Id="rId5" Type="http://schemas.openxmlformats.org/officeDocument/2006/relationships/hyperlink" Target="https://www.buengkhanml.go.th" TargetMode="External"/><Relationship Id="rId15" Type="http://schemas.openxmlformats.org/officeDocument/2006/relationships/hyperlink" Target="https://www.buengkhanml.go.th" TargetMode="External"/><Relationship Id="rId10" Type="http://schemas.openxmlformats.org/officeDocument/2006/relationships/hyperlink" Target="https://www.buengkhanml.go.th" TargetMode="External"/><Relationship Id="rId19" Type="http://schemas.openxmlformats.org/officeDocument/2006/relationships/hyperlink" Target="mailto:MueangBuengKan1@gmail.com" TargetMode="External"/><Relationship Id="rId4" Type="http://schemas.openxmlformats.org/officeDocument/2006/relationships/hyperlink" Target="https://www.buengkhanml.go.th" TargetMode="External"/><Relationship Id="rId9" Type="http://schemas.openxmlformats.org/officeDocument/2006/relationships/hyperlink" Target="https://www.buengkhanml.go.th" TargetMode="External"/><Relationship Id="rId14" Type="http://schemas.openxmlformats.org/officeDocument/2006/relationships/hyperlink" Target="https://www.buengkhanml.go.t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Ohmharit</dc:creator>
  <cp:keywords/>
  <dc:description/>
  <cp:lastModifiedBy>LENOVO-PC</cp:lastModifiedBy>
  <cp:revision>4</cp:revision>
  <dcterms:created xsi:type="dcterms:W3CDTF">2023-04-05T03:47:00Z</dcterms:created>
  <dcterms:modified xsi:type="dcterms:W3CDTF">2023-04-05T04:04:00Z</dcterms:modified>
</cp:coreProperties>
</file>